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446"/>
        <w:gridCol w:w="1113"/>
        <w:gridCol w:w="6"/>
        <w:gridCol w:w="278"/>
        <w:gridCol w:w="431"/>
        <w:gridCol w:w="277"/>
        <w:gridCol w:w="1134"/>
        <w:gridCol w:w="573"/>
        <w:gridCol w:w="709"/>
        <w:gridCol w:w="986"/>
        <w:gridCol w:w="993"/>
        <w:gridCol w:w="289"/>
        <w:gridCol w:w="992"/>
        <w:gridCol w:w="845"/>
        <w:gridCol w:w="1225"/>
      </w:tblGrid>
      <w:tr w:rsidR="004A7AC2" w:rsidRPr="00A66751" w14:paraId="2C748FA1" w14:textId="77777777" w:rsidTr="002E317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18857754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 xml:space="preserve">Nº. </w:t>
            </w:r>
            <w:proofErr w:type="gramStart"/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de</w:t>
            </w:r>
            <w:proofErr w:type="gramEnd"/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 xml:space="preserve"> matrícula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3F8B6F" w14:textId="5181252A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AC2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            /</w:t>
            </w:r>
            <w:r w:rsidR="00C52610">
              <w:rPr>
                <w:rFonts w:asciiTheme="minorHAnsi" w:hAnsiTheme="minorHAnsi" w:cstheme="minorHAnsi"/>
                <w:i w:val="0"/>
                <w:sz w:val="18"/>
                <w:szCs w:val="18"/>
              </w:rPr>
              <w:t>20</w:t>
            </w:r>
            <w:r w:rsidRPr="004A7AC2">
              <w:rPr>
                <w:rFonts w:asciiTheme="minorHAnsi" w:hAnsiTheme="minorHAnsi" w:cstheme="minorHAnsi"/>
                <w:i w:val="0"/>
                <w:sz w:val="18"/>
                <w:szCs w:val="18"/>
              </w:rPr>
              <w:t>2</w:t>
            </w:r>
            <w:r w:rsidR="00293FDD">
              <w:rPr>
                <w:rFonts w:asciiTheme="minorHAnsi" w:hAnsiTheme="minorHAnsi" w:cstheme="minorHAnsi"/>
                <w:i w:val="0"/>
                <w:sz w:val="18"/>
                <w:szCs w:val="18"/>
              </w:rPr>
              <w:t>4</w:t>
            </w:r>
            <w:r w:rsidRPr="004A7AC2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47D50AD3" w14:textId="77777777" w:rsidR="004A7AC2" w:rsidRPr="003C0A81" w:rsidRDefault="003C0A81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Cs/>
                <w:i w:val="0"/>
                <w:color w:val="FFFFFF" w:themeColor="background1"/>
                <w:sz w:val="18"/>
                <w:szCs w:val="18"/>
                <w:lang w:val="fr-FR"/>
              </w:rPr>
              <w:t>D.N.I.: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0D10E6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374E3600" w14:textId="77777777" w:rsidR="004A7AC2" w:rsidRPr="00CC2F23" w:rsidRDefault="003C0A81">
            <w:pPr>
              <w:pStyle w:val="Ttulo4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N.I.E.: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7A6DCC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49D3161B" w14:textId="77777777" w:rsidR="004A7AC2" w:rsidRPr="002E3172" w:rsidRDefault="00CC2F23">
            <w:pPr>
              <w:pStyle w:val="Ttulo4"/>
              <w:jc w:val="left"/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Pasaporte: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03F255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CC2F23" w:rsidRPr="00175B81" w14:paraId="00FDD78C" w14:textId="77777777" w:rsidTr="002E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0EB6EAC8" w14:textId="77777777" w:rsidR="00CC2F23" w:rsidRPr="00175B81" w:rsidRDefault="00CC2F23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Nombre:</w:t>
            </w:r>
          </w:p>
        </w:tc>
        <w:tc>
          <w:tcPr>
            <w:tcW w:w="1029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59C596" w14:textId="77777777" w:rsidR="00CC2F23" w:rsidRPr="00175B81" w:rsidRDefault="00CC2F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175B81" w14:paraId="58828474" w14:textId="77777777" w:rsidTr="002E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2542D759" w14:textId="77777777" w:rsidR="003A1ABE" w:rsidRPr="002E3172" w:rsidRDefault="003A1ABE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Dirección:</w:t>
            </w:r>
          </w:p>
        </w:tc>
        <w:tc>
          <w:tcPr>
            <w:tcW w:w="1029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4C41BC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175B81" w14:paraId="6C1F61B8" w14:textId="77777777" w:rsidTr="002E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22202C59" w14:textId="77777777" w:rsidR="003A1ABE" w:rsidRPr="002E3172" w:rsidRDefault="003A1ABE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C. Postal: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52182A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4FFF"/>
          </w:tcPr>
          <w:p w14:paraId="3375E830" w14:textId="77777777" w:rsidR="003A1ABE" w:rsidRPr="00175B81" w:rsidRDefault="003A1ABE" w:rsidP="00D363C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Población: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469D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4FFF"/>
          </w:tcPr>
          <w:p w14:paraId="74F6D251" w14:textId="77777777" w:rsidR="003A1ABE" w:rsidRPr="00175B81" w:rsidRDefault="003A1ABE" w:rsidP="00D363C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Provincia:</w:t>
            </w:r>
          </w:p>
        </w:tc>
        <w:tc>
          <w:tcPr>
            <w:tcW w:w="3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EF7319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916D75" w:rsidRPr="00175B81" w14:paraId="6F6FF8A6" w14:textId="77777777" w:rsidTr="002E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4FFF"/>
          </w:tcPr>
          <w:p w14:paraId="0AF4AF4E" w14:textId="77777777" w:rsidR="00916D75" w:rsidRPr="002E3172" w:rsidRDefault="00916D7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Teléfono: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F606B2" w14:textId="77777777" w:rsidR="00916D75" w:rsidRPr="00175B81" w:rsidRDefault="00916D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4F4FFF"/>
          </w:tcPr>
          <w:p w14:paraId="646BBFD1" w14:textId="77777777" w:rsidR="00916D75" w:rsidRPr="00175B81" w:rsidRDefault="00916D75" w:rsidP="00BC250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E-mail:</w:t>
            </w:r>
          </w:p>
        </w:tc>
        <w:tc>
          <w:tcPr>
            <w:tcW w:w="774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AA9703" w14:textId="77777777" w:rsidR="00916D75" w:rsidRPr="00175B81" w:rsidRDefault="00916D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250186" w14:paraId="43619BCF" w14:textId="77777777" w:rsidTr="004A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26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A2D8BD" w14:textId="77777777" w:rsidR="003A1ABE" w:rsidRPr="00250186" w:rsidRDefault="003A1ABE" w:rsidP="00561B3D">
            <w:pPr>
              <w:pStyle w:val="Ttulo1"/>
              <w:jc w:val="left"/>
              <w:rPr>
                <w:rFonts w:asciiTheme="minorHAnsi" w:hAnsiTheme="minorHAnsi" w:cstheme="minorHAnsi"/>
                <w:sz w:val="6"/>
                <w:szCs w:val="6"/>
                <w:u w:val="none"/>
              </w:rPr>
            </w:pPr>
          </w:p>
        </w:tc>
      </w:tr>
      <w:tr w:rsidR="003A1ABE" w:rsidRPr="00175B81" w14:paraId="3B598465" w14:textId="77777777" w:rsidTr="002E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AD432"/>
          </w:tcPr>
          <w:p w14:paraId="12A3232D" w14:textId="77777777" w:rsidR="003A1ABE" w:rsidRPr="00175B81" w:rsidRDefault="003A1ABE">
            <w:pPr>
              <w:pStyle w:val="Ttulo2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i w:val="0"/>
                <w:sz w:val="18"/>
                <w:szCs w:val="18"/>
              </w:rPr>
              <w:t>Titulación académica</w:t>
            </w:r>
            <w:r w:rsidR="004A06CE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presentada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432"/>
          </w:tcPr>
          <w:p w14:paraId="17893A0F" w14:textId="77777777" w:rsidR="003A1ABE" w:rsidRPr="00175B81" w:rsidRDefault="003A1A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Centro de Formación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AD432"/>
          </w:tcPr>
          <w:p w14:paraId="06851A95" w14:textId="77777777" w:rsidR="003A1ABE" w:rsidRPr="00175B81" w:rsidRDefault="003A1A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Año</w:t>
            </w:r>
          </w:p>
        </w:tc>
      </w:tr>
      <w:tr w:rsidR="003A1ABE" w:rsidRPr="00175B81" w14:paraId="57A9F83F" w14:textId="77777777" w:rsidTr="004A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38EE5B" w14:textId="77777777" w:rsidR="003A1ABE" w:rsidRPr="00175B81" w:rsidRDefault="003A1ABE">
            <w:pPr>
              <w:pStyle w:val="Ttulo2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06D4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9BD0E7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1ABE" w:rsidRPr="00175B81" w14:paraId="48758CB3" w14:textId="77777777" w:rsidTr="004A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A569EC" w14:textId="77777777" w:rsidR="003A1ABE" w:rsidRPr="00175B81" w:rsidRDefault="003A1ABE">
            <w:pPr>
              <w:pStyle w:val="Ttulo2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DD3ED4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C0186B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0A381F9" w14:textId="77777777" w:rsidR="00D05CE2" w:rsidRPr="008A5008" w:rsidRDefault="00D05CE2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1"/>
        <w:gridCol w:w="5621"/>
      </w:tblGrid>
      <w:tr w:rsidR="007D5C29" w:rsidRPr="00175B81" w14:paraId="449ADB3D" w14:textId="77777777" w:rsidTr="002E3172">
        <w:trPr>
          <w:cantSplit/>
          <w:jc w:val="center"/>
        </w:trPr>
        <w:tc>
          <w:tcPr>
            <w:tcW w:w="11242" w:type="dxa"/>
            <w:gridSpan w:val="2"/>
            <w:shd w:val="clear" w:color="auto" w:fill="BAD432"/>
          </w:tcPr>
          <w:p w14:paraId="7BBE0A37" w14:textId="77777777" w:rsidR="007D5C29" w:rsidRPr="00175B81" w:rsidRDefault="005B21D6" w:rsidP="007D5C2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CARACTERÍSTICAS</w:t>
            </w:r>
            <w:r w:rsidR="00D32E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CURSO</w:t>
            </w:r>
          </w:p>
        </w:tc>
      </w:tr>
      <w:tr w:rsidR="00995D88" w:rsidRPr="00D143EC" w14:paraId="055D3D7F" w14:textId="77777777" w:rsidTr="00995D88">
        <w:trPr>
          <w:cantSplit/>
          <w:trHeight w:val="850"/>
          <w:jc w:val="center"/>
        </w:trPr>
        <w:tc>
          <w:tcPr>
            <w:tcW w:w="5621" w:type="dxa"/>
          </w:tcPr>
          <w:p w14:paraId="03D9855C" w14:textId="5A9E51BE" w:rsidR="00995D88" w:rsidRPr="00D143EC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Obtención del </w:t>
            </w:r>
            <w:r w:rsidR="00A0251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certificado acreditativo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="00A0251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Curso Formativo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1699" w:rsidRPr="00D143EC">
              <w:rPr>
                <w:rFonts w:asciiTheme="minorHAnsi" w:hAnsiTheme="minorHAnsi" w:cstheme="minorHAnsi"/>
                <w:sz w:val="16"/>
                <w:szCs w:val="16"/>
              </w:rPr>
              <w:t>Nivel 1.</w:t>
            </w:r>
          </w:p>
          <w:p w14:paraId="4ADDD7DD" w14:textId="77777777" w:rsidR="00995D88" w:rsidRPr="00D143EC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Estudios mínimos de acceso al curso: Título Bachillerato o equivalente.</w:t>
            </w:r>
          </w:p>
          <w:p w14:paraId="3BAF1107" w14:textId="2C556900" w:rsidR="00995D88" w:rsidRPr="00D143EC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Duración: </w:t>
            </w:r>
            <w:r w:rsidR="00F0085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octubre </w:t>
            </w:r>
            <w:r w:rsidR="00F0085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93FD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marzo</w:t>
            </w:r>
            <w:r w:rsidR="00F0085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202</w:t>
            </w:r>
            <w:r w:rsidR="00293FD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62D07EB" w14:textId="07BE4095" w:rsidR="00995D88" w:rsidRPr="00D143EC" w:rsidRDefault="00A02519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Curso </w:t>
            </w:r>
            <w:proofErr w:type="spellStart"/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semi</w:t>
            </w:r>
            <w:proofErr w:type="spellEnd"/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presencial de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95D88" w:rsidRPr="00D143EC">
              <w:rPr>
                <w:rFonts w:asciiTheme="minorHAnsi" w:hAnsiTheme="minorHAnsi" w:cstheme="minorHAnsi"/>
                <w:sz w:val="16"/>
                <w:szCs w:val="16"/>
              </w:rPr>
              <w:t>00 horas lectivas</w:t>
            </w:r>
          </w:p>
        </w:tc>
        <w:tc>
          <w:tcPr>
            <w:tcW w:w="5621" w:type="dxa"/>
          </w:tcPr>
          <w:p w14:paraId="27383FDE" w14:textId="77777777" w:rsidR="00052EC5" w:rsidRPr="00D143EC" w:rsidRDefault="00995D88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Temario: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Material lectivo </w:t>
            </w:r>
            <w:proofErr w:type="spellStart"/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on</w:t>
            </w:r>
            <w:proofErr w:type="spellEnd"/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line</w:t>
            </w:r>
          </w:p>
          <w:p w14:paraId="0D1FBB9A" w14:textId="5512C52A" w:rsidR="00052EC5" w:rsidRPr="00D143EC" w:rsidRDefault="00052EC5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lases presenciales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o en videoconferencia (110 horas lectivas)</w:t>
            </w:r>
          </w:p>
          <w:p w14:paraId="2E90D58D" w14:textId="0C61AEBE" w:rsidR="00995D88" w:rsidRPr="00D143EC" w:rsidRDefault="00995D88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aterial de consulta; M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anual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 Mediador de Seguros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en formato dig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tal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. Edición 20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93FD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-202</w:t>
            </w:r>
            <w:r w:rsidR="00293FD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bookmarkStart w:id="0" w:name="_GoBack"/>
            <w:bookmarkEnd w:id="0"/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650CD83F" w14:textId="77777777" w:rsidR="00D05CE2" w:rsidRPr="00D143EC" w:rsidRDefault="00D05CE2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407CB52F" w14:textId="77777777" w:rsidTr="002E3172">
        <w:trPr>
          <w:cantSplit/>
          <w:trHeight w:val="270"/>
          <w:jc w:val="center"/>
        </w:trPr>
        <w:tc>
          <w:tcPr>
            <w:tcW w:w="11242" w:type="dxa"/>
            <w:shd w:val="clear" w:color="auto" w:fill="BAD432"/>
          </w:tcPr>
          <w:p w14:paraId="38D0E20C" w14:textId="77777777" w:rsidR="007458FB" w:rsidRPr="00D143EC" w:rsidRDefault="00B92475" w:rsidP="007458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DOCUMENTACIÓN NECESARIA</w:t>
            </w:r>
          </w:p>
        </w:tc>
      </w:tr>
      <w:tr w:rsidR="007458FB" w:rsidRPr="00D143EC" w14:paraId="77FBC6C9" w14:textId="77777777" w:rsidTr="003D5AFC">
        <w:trPr>
          <w:cantSplit/>
          <w:trHeight w:val="453"/>
          <w:jc w:val="center"/>
        </w:trPr>
        <w:tc>
          <w:tcPr>
            <w:tcW w:w="11242" w:type="dxa"/>
          </w:tcPr>
          <w:p w14:paraId="0B3FA937" w14:textId="08162512" w:rsidR="007458FB" w:rsidRPr="00D143EC" w:rsidRDefault="007C02D8" w:rsidP="00995D88">
            <w:pPr>
              <w:numPr>
                <w:ilvl w:val="0"/>
                <w:numId w:val="6"/>
              </w:numPr>
              <w:ind w:left="4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Fotoc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>opia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del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4286" w:rsidRPr="00D143E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ítulo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>Bachiller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ato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o equivalente</w:t>
            </w:r>
            <w:r w:rsidR="00995D8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compulsada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(puede compulsarse en el mismo Colegio).</w:t>
            </w:r>
          </w:p>
          <w:p w14:paraId="244B4DFE" w14:textId="77777777" w:rsidR="008B1D0D" w:rsidRPr="00D143EC" w:rsidRDefault="007C02D8" w:rsidP="003D5AFC">
            <w:pPr>
              <w:numPr>
                <w:ilvl w:val="0"/>
                <w:numId w:val="6"/>
              </w:numPr>
              <w:ind w:left="4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Fotocopia del</w:t>
            </w:r>
            <w:r w:rsidR="0055386D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>, NIE o pasaporte.</w:t>
            </w:r>
          </w:p>
        </w:tc>
      </w:tr>
    </w:tbl>
    <w:p w14:paraId="11061218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25BFE686" w14:textId="77777777" w:rsidTr="002E3172">
        <w:trPr>
          <w:cantSplit/>
          <w:trHeight w:val="270"/>
          <w:jc w:val="center"/>
        </w:trPr>
        <w:tc>
          <w:tcPr>
            <w:tcW w:w="11242" w:type="dxa"/>
            <w:shd w:val="clear" w:color="auto" w:fill="BAD432"/>
          </w:tcPr>
          <w:p w14:paraId="30F0ECF9" w14:textId="77777777" w:rsidR="008A5008" w:rsidRPr="00D143EC" w:rsidRDefault="008A5008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EXÁMENES</w:t>
            </w:r>
          </w:p>
        </w:tc>
      </w:tr>
      <w:tr w:rsidR="00D143EC" w:rsidRPr="00D143EC" w14:paraId="69FEC215" w14:textId="77777777" w:rsidTr="00052EC5">
        <w:trPr>
          <w:cantSplit/>
          <w:trHeight w:val="584"/>
          <w:jc w:val="center"/>
        </w:trPr>
        <w:tc>
          <w:tcPr>
            <w:tcW w:w="11242" w:type="dxa"/>
          </w:tcPr>
          <w:p w14:paraId="4DFB62E5" w14:textId="55192B35" w:rsidR="008A5008" w:rsidRPr="00D143EC" w:rsidRDefault="00A02519" w:rsidP="00BA463A">
            <w:pPr>
              <w:numPr>
                <w:ilvl w:val="0"/>
                <w:numId w:val="6"/>
              </w:numPr>
              <w:ind w:left="4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Dos 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>xámenes parciales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liberatorios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sobre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 materia impartida en ese periodo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, exceptuando las materias que el alumno tenga convalidadas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B0A6CDA" w14:textId="4A0412DA" w:rsidR="007136FD" w:rsidRPr="00D143EC" w:rsidRDefault="00A02519" w:rsidP="00F95F42">
            <w:pPr>
              <w:numPr>
                <w:ilvl w:val="0"/>
                <w:numId w:val="6"/>
              </w:numPr>
              <w:ind w:left="4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Un 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xamen de recuperación en el mes de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marzo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para aquellos alumnos que no hayan 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resultado aptos en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alguno de los dos 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ex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á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men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es parciales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14:paraId="6D688621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238D6BB1" w14:textId="77777777" w:rsidTr="002E3172">
        <w:trPr>
          <w:cantSplit/>
          <w:jc w:val="center"/>
        </w:trPr>
        <w:tc>
          <w:tcPr>
            <w:tcW w:w="11242" w:type="dxa"/>
            <w:shd w:val="clear" w:color="auto" w:fill="BAD432"/>
          </w:tcPr>
          <w:p w14:paraId="5DEE8C68" w14:textId="77777777" w:rsidR="008A5008" w:rsidRPr="00D143EC" w:rsidRDefault="00F43992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CONDICIONES</w:t>
            </w:r>
          </w:p>
        </w:tc>
      </w:tr>
      <w:tr w:rsidR="00112C6C" w:rsidRPr="00D143EC" w14:paraId="03E848EF" w14:textId="77777777" w:rsidTr="00A828E9">
        <w:trPr>
          <w:trHeight w:val="962"/>
          <w:jc w:val="center"/>
        </w:trPr>
        <w:tc>
          <w:tcPr>
            <w:tcW w:w="11242" w:type="dxa"/>
          </w:tcPr>
          <w:p w14:paraId="03692D16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bCs/>
                <w:iCs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ASISTENCIA:</w:t>
            </w:r>
          </w:p>
          <w:p w14:paraId="74F358EA" w14:textId="09526B67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El alumno debe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asistir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como mínimo,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 80% de las clases presenciales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/videoconferencias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 las que, por su convalidación, deba asistir. Si el alumno no alcanza d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cho porcentaje, la calificación será “No apto por 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asistencia”, con independencia de la nota obtenida.</w:t>
            </w:r>
          </w:p>
          <w:p w14:paraId="60676FC5" w14:textId="32402990" w:rsidR="00D341D9" w:rsidRPr="00D143EC" w:rsidRDefault="00052EC5" w:rsidP="00D341D9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No computarán como 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faltas 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asistencia 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>las derivadas de enfermedad o accidente propios, 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s de un familiar de hasta el 2º grado de consanguinidad o afinidad y siempre debidamente justificadas. No serán faltas 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>de asistencia admisibles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las ausencias por motivos laborales, viajes de cualquier índole,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o no relacionadas con la salud o causas de fuerza mayor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628756E5" w14:textId="581BBC4A" w:rsidR="00D341D9" w:rsidRPr="00D143EC" w:rsidRDefault="00D341D9" w:rsidP="00D341D9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 Comisión de Valoración será la que valorará en última instancia las alegaciones y la documentación justificante presentada.</w:t>
            </w:r>
          </w:p>
          <w:p w14:paraId="40641670" w14:textId="77777777" w:rsidR="00112C6C" w:rsidRPr="00D143EC" w:rsidRDefault="00112C6C" w:rsidP="00112C6C">
            <w:p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BD9729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REALIZACIÓN TEST Y </w:t>
            </w:r>
            <w:r w:rsidRPr="00D143EC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EJERCICIOS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PLATAFORMA</w:t>
            </w:r>
          </w:p>
          <w:p w14:paraId="365CDCE2" w14:textId="412C5186" w:rsidR="00D64013" w:rsidRPr="00D143EC" w:rsidRDefault="00000E71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El alumno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debe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realizar</w:t>
            </w:r>
            <w:r w:rsidR="00D64013" w:rsidRPr="00D143E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el 100%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64013" w:rsidRPr="00D143EC">
              <w:rPr>
                <w:rFonts w:asciiTheme="minorHAnsi" w:hAnsiTheme="minorHAnsi" w:cstheme="minorHAnsi"/>
                <w:sz w:val="16"/>
                <w:szCs w:val="16"/>
              </w:rPr>
              <w:t>del conjunto de los ejercicios y test de la plataforma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correspondientes a aquellas materias que no tiene convalidadas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84CACE4" w14:textId="77777777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Es preciso que las respuestas estén introducidas en la plataforma, no admitiéndose las entregadas en papel u otros medios. </w:t>
            </w:r>
          </w:p>
          <w:p w14:paraId="29A00AAF" w14:textId="1BF6A078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El alumno que no hubiese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realizado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el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% del conjunto de los </w:t>
            </w:r>
            <w:r w:rsidR="00925EDC" w:rsidRPr="00D143EC">
              <w:rPr>
                <w:rFonts w:asciiTheme="minorHAnsi" w:hAnsiTheme="minorHAnsi" w:cstheme="minorHAnsi"/>
                <w:sz w:val="16"/>
                <w:szCs w:val="16"/>
              </w:rPr>
              <w:t>ejercicios y test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que debería haber realizado, será calificado como “No apto por plataforma”, ind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pendientemente de la nota obtenida en ese trimestre.</w:t>
            </w:r>
          </w:p>
          <w:p w14:paraId="7BC6921E" w14:textId="264EFE74" w:rsidR="00BC6481" w:rsidRPr="00D143EC" w:rsidRDefault="00BB00CD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La hora límite para la realización de las labores de la plataforma 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se comunicará en tiempo y forma</w:t>
            </w:r>
            <w:r w:rsidR="009248B7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 inicio del curso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>o será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eximente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los posibles errores de la plataforma, desconexiones, etc.</w:t>
            </w:r>
          </w:p>
          <w:p w14:paraId="41516CAC" w14:textId="77777777" w:rsidR="00112C6C" w:rsidRPr="00D143EC" w:rsidRDefault="00112C6C" w:rsidP="00112C6C">
            <w:pPr>
              <w:ind w:left="471"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C2E709" w14:textId="3F845F3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RECUPERACIONES:</w:t>
            </w:r>
          </w:p>
          <w:p w14:paraId="2F263B55" w14:textId="58E8EB66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bCs/>
                <w:iCs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El alumno que haya sido declarado “No apto por plataforma” en algún examen, para poder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acceder </w:t>
            </w:r>
            <w:r w:rsidR="00D341D9" w:rsidRPr="00D143EC">
              <w:rPr>
                <w:rFonts w:asciiTheme="minorHAnsi" w:hAnsiTheme="minorHAnsi" w:cstheme="minorHAnsi"/>
                <w:sz w:val="16"/>
                <w:szCs w:val="16"/>
              </w:rPr>
              <w:t>a los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exámenes de recuperación, necesitará realizar los ejerc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cios y test que le falte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para lo cual, se abrirá la plataforma a partir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del día siguiente al de la realización del segundo examen parcial liberatorio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y hasta</w:t>
            </w:r>
            <w:r w:rsidR="00D341D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41D9" w:rsidRPr="00D14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2610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día </w:t>
            </w:r>
            <w:r w:rsidR="00F95F42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antes </w:t>
            </w:r>
            <w:r w:rsidR="00C52610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del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examen de recuperación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salvo que la Comisión de Valoración decida otra cosa. </w:t>
            </w:r>
            <w:r w:rsidR="00D341D9" w:rsidRPr="00D143EC">
              <w:rPr>
                <w:rFonts w:asciiTheme="minorHAnsi" w:hAnsiTheme="minorHAnsi" w:cstheme="minorHAnsi"/>
                <w:sz w:val="16"/>
                <w:szCs w:val="16"/>
              </w:rPr>
              <w:t>A partir de esta fecha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, los ejercicios y test de la plataforma ya no serán acces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bles para el alumno.</w:t>
            </w:r>
          </w:p>
          <w:p w14:paraId="68BEF77B" w14:textId="4EBE0CAF" w:rsidR="00EC28A1" w:rsidRPr="00D143EC" w:rsidRDefault="00EC28A1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El alumno que haya sido declarado “No apto por </w:t>
            </w:r>
            <w:r w:rsidR="00BB00CD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in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asistencia”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en algún examen, para poder ser “Apto” en los exámenes de recuperación, necesitará tener una asi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tencia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global a todo el curso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superior al 80%; de lo contrario, su calificación en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examen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 recuperación será “No apto por </w:t>
            </w:r>
            <w:r w:rsidR="00BB00CD" w:rsidRPr="00D143EC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asistencia”, imposibilitándole la 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tención del correspondiente Certificado Formativo.</w:t>
            </w:r>
          </w:p>
          <w:p w14:paraId="01290E17" w14:textId="77777777" w:rsidR="00112C6C" w:rsidRPr="00D143EC" w:rsidRDefault="00112C6C" w:rsidP="00112C6C">
            <w:pPr>
              <w:pStyle w:val="Prrafodelista"/>
              <w:ind w:left="46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1F0E4B1E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OBTENCIÓN CERTIFICADO:</w:t>
            </w:r>
          </w:p>
          <w:p w14:paraId="026491AC" w14:textId="77777777" w:rsidR="00A06D87" w:rsidRPr="00D143EC" w:rsidRDefault="00BA463A" w:rsidP="00A06D87">
            <w:pPr>
              <w:pStyle w:val="Prrafodelista"/>
              <w:ind w:left="46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Para obtener e</w:t>
            </w:r>
            <w:r w:rsidR="00112C6C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l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Certificado Formativo correspondiente, el</w:t>
            </w:r>
            <w:r w:rsidR="00112C6C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 debe:</w:t>
            </w:r>
          </w:p>
          <w:p w14:paraId="6735354F" w14:textId="3E630D29" w:rsidR="00112C6C" w:rsidRPr="00D143EC" w:rsidRDefault="00112C6C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Superar los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dos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exámenes </w:t>
            </w:r>
            <w:r w:rsidR="001C733E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parciales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o,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en su caso, </w:t>
            </w:r>
            <w:r w:rsidR="001C733E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 recuperación. Por 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lo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tanto, debe cumplir con la asistencia y la cumplimentación de la plataforma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indicadas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.</w:t>
            </w:r>
          </w:p>
          <w:p w14:paraId="798A0F0C" w14:textId="77777777" w:rsidR="00112C6C" w:rsidRPr="00D143EC" w:rsidRDefault="00112C6C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Abonar el importe íntegro</w:t>
            </w:r>
            <w:r w:rsidR="007E5EC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del Curso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en los plazos indicados en la matricula en el </w:t>
            </w:r>
            <w:proofErr w:type="gramStart"/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apartado</w:t>
            </w:r>
            <w:r w:rsidR="007E5EC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”</w:t>
            </w:r>
            <w:proofErr w:type="gramEnd"/>
            <w:r w:rsidR="007E5EC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C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ondiciones de pago</w:t>
            </w:r>
            <w:r w:rsidR="007E5EC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”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.</w:t>
            </w:r>
          </w:p>
          <w:p w14:paraId="407035AC" w14:textId="77777777" w:rsidR="00E04BEF" w:rsidRPr="00D143EC" w:rsidRDefault="00E04BEF" w:rsidP="00E04BEF">
            <w:pPr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2BC7DA22" w14:textId="78FCBB1A" w:rsidR="00E04BEF" w:rsidRPr="00D143EC" w:rsidRDefault="00A828E9" w:rsidP="00E04BEF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BAJA DEL ALUMNO</w:t>
            </w:r>
            <w:r w:rsidR="00E04BEF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</w:p>
          <w:p w14:paraId="2D080B3E" w14:textId="77777777" w:rsidR="00E04BEF" w:rsidRPr="00D143EC" w:rsidRDefault="00BA463A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Una vez iniciado el curso, si el alumno decide 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darse de baja por voluntad propia,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motivos laborales o cualquier otra causa no justificada, no tendrá derecho a rec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u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perar cantidad alguna.</w:t>
            </w:r>
          </w:p>
          <w:p w14:paraId="28A4088A" w14:textId="77777777" w:rsidR="00BA463A" w:rsidRPr="00D143EC" w:rsidRDefault="00BA463A" w:rsidP="00BA463A">
            <w:pPr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37E866C2" w14:textId="1D59080A" w:rsidR="00BA463A" w:rsidRPr="00D143EC" w:rsidRDefault="00BA463A" w:rsidP="00BA463A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TRASPASO DE EXPEDIENTE</w:t>
            </w:r>
            <w:r w:rsidR="00D341D9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FUTURAS EDICIONES DEL CURSO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69BAE509" w14:textId="65D23A13" w:rsidR="00E04BEF" w:rsidRPr="00D143EC" w:rsidRDefault="00E04BEF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El alumno 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puede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, por un motivo justificado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como enfermedad grave, hospitalización, baja médica o cualquier otra causa de fuerza mayor,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solicitar un traspaso de expediente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 futuras ediciones del mismo curso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.</w:t>
            </w:r>
          </w:p>
          <w:p w14:paraId="41F16BD4" w14:textId="36BDE909" w:rsidR="00BA463A" w:rsidRPr="00D143EC" w:rsidRDefault="00BA463A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La Dirección del 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C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entro 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deberá realizar la solicitud y aportar al CECAS la documentación que el alumno haya presentado.</w:t>
            </w:r>
          </w:p>
          <w:p w14:paraId="0B8B38A4" w14:textId="77777777" w:rsidR="00D341D9" w:rsidRPr="00D143EC" w:rsidRDefault="00D341D9" w:rsidP="00D341D9">
            <w:pPr>
              <w:pStyle w:val="Prrafodelista"/>
              <w:ind w:left="479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65C26A85" w14:textId="58668399" w:rsidR="00B37EB5" w:rsidRPr="00D143EC" w:rsidRDefault="00304154" w:rsidP="00B37EB5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DERECHO A DEVOLUCIÓN DEL IMPORTE DE LA MATRÍCULA POR </w:t>
            </w:r>
            <w:r w:rsidR="000E5004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ENFERMEDAD GRAVE O FALLECIMIENTO </w:t>
            </w:r>
            <w:r w:rsidR="00B37EB5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DEL ALUMNO:</w:t>
            </w:r>
            <w:r w:rsidR="00284571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E7D6D98" w14:textId="77777777" w:rsidR="00B37EB5" w:rsidRPr="00D143EC" w:rsidRDefault="00B37EB5" w:rsidP="00B37EB5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En caso de</w:t>
            </w:r>
            <w:r w:rsidR="000E5004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enfermedad grave 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fallecimiento del alumno</w:t>
            </w:r>
            <w:r w:rsidR="0028457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durante el periodo de duración del curso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la cantidad a devolver será la parte proporcional desde el fallecimiento </w:t>
            </w:r>
            <w:r w:rsidR="000E5004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o inicio de la enfermedad grave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 alumno hasta el final del curso, descontando las tasas y los manuales.</w:t>
            </w:r>
          </w:p>
          <w:p w14:paraId="5CE25508" w14:textId="77777777" w:rsidR="00632CFA" w:rsidRPr="00D143EC" w:rsidRDefault="00B37EB5" w:rsidP="00612024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 beneficiario de la devolución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06D87" w:rsidRPr="00D143EC">
              <w:rPr>
                <w:rFonts w:asciiTheme="minorHAnsi" w:hAnsiTheme="minorHAnsi" w:cstheme="minorHAnsi"/>
                <w:sz w:val="16"/>
                <w:szCs w:val="16"/>
              </w:rPr>
              <w:t>si es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distinto del alumno,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será el</w:t>
            </w:r>
            <w:r w:rsidR="00632CFA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destinatario de la factura.  </w:t>
            </w:r>
          </w:p>
          <w:p w14:paraId="71E4F4A3" w14:textId="1C5FAACD" w:rsidR="00A828E9" w:rsidRPr="00D143EC" w:rsidRDefault="00304154" w:rsidP="00746C8C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En caso de fallecimiento, s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i el </w:t>
            </w:r>
            <w:r w:rsidR="00A06D87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destinatario de la factura 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era el propio alumno,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este derecho </w:t>
            </w:r>
            <w:r w:rsidR="009B5021" w:rsidRPr="00D143EC">
              <w:rPr>
                <w:rFonts w:asciiTheme="minorHAnsi" w:hAnsiTheme="minorHAnsi" w:cstheme="minorHAnsi"/>
                <w:sz w:val="16"/>
                <w:szCs w:val="16"/>
              </w:rPr>
              <w:t>corresponderá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 sus herederos legales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789FE28" w14:textId="77777777" w:rsidR="00746C8C" w:rsidRPr="00D143EC" w:rsidRDefault="00746C8C" w:rsidP="00746C8C">
            <w:pPr>
              <w:pStyle w:val="Prrafodelista"/>
              <w:ind w:left="818"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142AACE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759F5A3A" w14:textId="7708AB44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29F38AE" w14:textId="77777777" w:rsidR="00D341D9" w:rsidRPr="00D143EC" w:rsidRDefault="00D341D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509788A9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7D556884" w14:textId="77777777" w:rsidR="00896CF4" w:rsidRPr="00D143EC" w:rsidRDefault="00896CF4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CONVALIDACIONES</w:t>
            </w:r>
          </w:p>
        </w:tc>
      </w:tr>
      <w:tr w:rsidR="00896CF4" w:rsidRPr="00D143EC" w14:paraId="273161FF" w14:textId="77777777" w:rsidTr="00D40631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2AD35" w14:textId="77777777" w:rsidR="00896CF4" w:rsidRPr="00D143EC" w:rsidRDefault="00896CF4" w:rsidP="00D40631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>El alumno queda informado de las posibles convalidaciones de materia que puedan existir y decide:</w:t>
            </w:r>
          </w:p>
          <w:p w14:paraId="449BC716" w14:textId="671BB066" w:rsidR="00896CF4" w:rsidRPr="00D143EC" w:rsidRDefault="00896CF4" w:rsidP="00293FDD">
            <w:pPr>
              <w:ind w:left="51"/>
              <w:jc w:val="both"/>
              <w:rPr>
                <w:rFonts w:asciiTheme="minorHAnsi" w:hAnsiTheme="minorHAnsi" w:cstheme="minorHAnsi"/>
              </w:rPr>
            </w:pPr>
            <w:r w:rsidRPr="00D143EC">
              <w:rPr>
                <w:rFonts w:asciiTheme="minorHAnsi" w:hAnsiTheme="minorHAnsi" w:cstheme="minorHAnsi"/>
              </w:rPr>
              <w:cr/>
            </w:r>
            <w:r w:rsidRPr="00D143E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3194AD4" wp14:editId="2C58905E">
                  <wp:extent cx="102870" cy="102870"/>
                  <wp:effectExtent l="0" t="0" r="0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3EC">
              <w:rPr>
                <w:rFonts w:asciiTheme="minorHAnsi" w:hAnsiTheme="minorHAnsi" w:cstheme="minorHAnsi"/>
              </w:rPr>
              <w:t xml:space="preserve"> 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ACOGERSE </w:t>
            </w:r>
            <w:r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(el alumno dispone hasta el </w:t>
            </w:r>
            <w:r w:rsidR="00502ED0"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30 de octubre de </w:t>
            </w:r>
            <w:r w:rsidR="00293FDD">
              <w:rPr>
                <w:rFonts w:asciiTheme="minorHAnsi" w:hAnsiTheme="minorHAnsi" w:cstheme="minorHAnsi"/>
                <w:i/>
                <w:sz w:val="14"/>
                <w:szCs w:val="14"/>
              </w:rPr>
              <w:t>2024</w:t>
            </w:r>
            <w:r w:rsidR="00502ED0"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  <w:r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>para acreditar la documentación)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cr/>
              <w:t xml:space="preserve">                        </w:t>
            </w:r>
            <w:r w:rsidRPr="00D143E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CA7289C" wp14:editId="13CDC6EF">
                  <wp:extent cx="102870" cy="10287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 NO ACOGERSE</w:t>
            </w:r>
            <w:r w:rsidRPr="00D143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C8946A9" w14:textId="77777777" w:rsidR="00746C8C" w:rsidRPr="00D143E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9687EC3" w14:textId="77777777" w:rsidR="00746C8C" w:rsidRPr="00D143E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60D08C88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28D3CF9D" w14:textId="77777777" w:rsidR="00746C8C" w:rsidRPr="00D143EC" w:rsidRDefault="00746C8C" w:rsidP="002C54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CONDICIONES DE PAGO</w:t>
            </w:r>
          </w:p>
        </w:tc>
      </w:tr>
      <w:tr w:rsidR="00746C8C" w:rsidRPr="00D143EC" w14:paraId="4C306B1B" w14:textId="77777777" w:rsidTr="002C547A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16B9" w14:textId="77777777" w:rsidR="00746C8C" w:rsidRPr="00D143EC" w:rsidRDefault="00590DD3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>Este espacio está destinado a que cada colegio ponga sus condiciones de pago. Se recomienda insertar, al final, es</w:t>
            </w:r>
            <w:r w:rsidR="00902E12" w:rsidRPr="00D143EC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2E12" w:rsidRPr="00D143EC">
              <w:rPr>
                <w:rFonts w:asciiTheme="minorHAnsi" w:hAnsiTheme="minorHAnsi" w:cstheme="minorHAnsi"/>
                <w:sz w:val="18"/>
                <w:szCs w:val="18"/>
              </w:rPr>
              <w:t>frase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F07E77" w14:textId="7DF41AB6" w:rsidR="00590DD3" w:rsidRPr="00D143EC" w:rsidRDefault="00746C8C" w:rsidP="00902E12">
            <w:pPr>
              <w:ind w:left="5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 caso de impago, el alumno será </w:t>
            </w:r>
            <w:r w:rsidR="006355A5"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dado</w:t>
            </w: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baja del curso, perdiendo todos los derechos.</w:t>
            </w:r>
          </w:p>
        </w:tc>
      </w:tr>
    </w:tbl>
    <w:p w14:paraId="7889B668" w14:textId="77777777" w:rsidR="00284571" w:rsidRPr="00D143EC" w:rsidRDefault="00284571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4DC5E9FC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5627BE8C" w14:textId="77777777" w:rsidR="00284571" w:rsidRPr="00D143EC" w:rsidRDefault="00284571" w:rsidP="002C54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OTRAS CONDICIONES</w:t>
            </w:r>
          </w:p>
        </w:tc>
      </w:tr>
      <w:tr w:rsidR="00284571" w:rsidRPr="00D143EC" w14:paraId="79E57F1C" w14:textId="77777777" w:rsidTr="002C547A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E3C51" w14:textId="77777777" w:rsidR="00284571" w:rsidRPr="00D143EC" w:rsidRDefault="00284571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4CCC1E" w14:textId="0C5FF70A" w:rsidR="00786CDD" w:rsidRPr="00D143EC" w:rsidRDefault="00786CDD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>Las que cada Colegio considere oportunas</w:t>
            </w:r>
            <w:r w:rsidR="00902E12"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. Si no quiere poner ninguna, se debe eliminar este </w:t>
            </w:r>
            <w:r w:rsidR="009B5021" w:rsidRPr="00D143EC">
              <w:rPr>
                <w:rFonts w:asciiTheme="minorHAnsi" w:hAnsiTheme="minorHAnsi" w:cstheme="minorHAnsi"/>
                <w:sz w:val="18"/>
                <w:szCs w:val="18"/>
              </w:rPr>
              <w:t>epígrafe</w:t>
            </w:r>
            <w:r w:rsidR="00902E12"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43F4276" w14:textId="77777777" w:rsidR="00284571" w:rsidRPr="00D143EC" w:rsidRDefault="00284571" w:rsidP="002C547A">
            <w:pPr>
              <w:ind w:left="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4A48A2" w14:textId="77777777" w:rsidR="00284571" w:rsidRPr="00D143EC" w:rsidRDefault="00284571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0D16B9B" w14:textId="77777777" w:rsidR="00746C8C" w:rsidRPr="00D143E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4A0FEDC4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5D1A03C8" w14:textId="77777777" w:rsidR="00746C8C" w:rsidRPr="00D143EC" w:rsidRDefault="00746C8C" w:rsidP="002C54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CLAUSULA DE CONFIDENCIALIDAD</w:t>
            </w:r>
          </w:p>
        </w:tc>
      </w:tr>
      <w:tr w:rsidR="00746C8C" w:rsidRPr="00D143EC" w14:paraId="4F73FC7D" w14:textId="77777777" w:rsidTr="002C547A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1576F" w14:textId="77777777" w:rsidR="00746C8C" w:rsidRPr="00D143EC" w:rsidRDefault="00746C8C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24385A" w14:textId="77777777" w:rsidR="00746C8C" w:rsidRPr="00D143EC" w:rsidRDefault="00DE2F35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El Colegio debe poner aquí su </w:t>
            </w:r>
            <w:r w:rsidR="009248B7" w:rsidRPr="00D143EC">
              <w:rPr>
                <w:rFonts w:asciiTheme="minorHAnsi" w:hAnsiTheme="minorHAnsi" w:cstheme="minorHAnsi"/>
                <w:sz w:val="18"/>
                <w:szCs w:val="18"/>
              </w:rPr>
              <w:t>cláusula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de confidencialidad</w:t>
            </w:r>
            <w:r w:rsidR="00902E12" w:rsidRPr="00D143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A92DEA3" w14:textId="77777777" w:rsidR="00DE2F35" w:rsidRPr="00D143EC" w:rsidRDefault="00DE2F35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AA291E" w14:textId="77777777" w:rsidR="00896CF4" w:rsidRPr="00D143EC" w:rsidRDefault="00896CF4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3685"/>
        <w:gridCol w:w="3777"/>
      </w:tblGrid>
      <w:tr w:rsidR="00D143EC" w:rsidRPr="00D143EC" w14:paraId="3EECBE1F" w14:textId="77777777" w:rsidTr="00D40631">
        <w:trPr>
          <w:cantSplit/>
          <w:trHeight w:val="929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858" w14:textId="77777777" w:rsidR="00896CF4" w:rsidRPr="00D143EC" w:rsidRDefault="00227309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C</w:t>
            </w:r>
            <w:r w:rsidR="00896CF4"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olegio de Mediadores de Seguros de_______________</w:t>
            </w:r>
          </w:p>
          <w:p w14:paraId="269656A5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(Indicar datos del Colegio)</w:t>
            </w:r>
          </w:p>
          <w:p w14:paraId="7086C723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9B0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Firma y sello del Colegio de Mediadores de Seguros </w:t>
            </w:r>
          </w:p>
          <w:p w14:paraId="79B92E6D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503717CA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486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El alumno acepta las condiciones expuestas</w:t>
            </w:r>
          </w:p>
          <w:p w14:paraId="2FBB3835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Firma del alumno:</w:t>
            </w:r>
          </w:p>
          <w:p w14:paraId="3C682916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02FD170C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4269E9F9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7441BB4A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18BB01D1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5941732F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</w:tr>
      <w:tr w:rsidR="00896CF4" w:rsidRPr="00D143EC" w14:paraId="7AFFCD07" w14:textId="77777777" w:rsidTr="00D40631">
        <w:trPr>
          <w:cantSplit/>
          <w:trHeight w:val="246"/>
          <w:jc w:val="center"/>
        </w:trPr>
        <w:tc>
          <w:tcPr>
            <w:tcW w:w="1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42" w14:textId="77777777" w:rsidR="00344BF5" w:rsidRPr="00D143EC" w:rsidRDefault="00896CF4" w:rsidP="00344BF5">
            <w:pPr>
              <w:pStyle w:val="Ttulo7"/>
              <w:rPr>
                <w:rFonts w:asciiTheme="minorHAnsi" w:hAnsiTheme="minorHAnsi" w:cstheme="minorHAnsi"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sz w:val="14"/>
                <w:szCs w:val="14"/>
              </w:rPr>
              <w:t>Localidad y fecha:</w:t>
            </w:r>
          </w:p>
        </w:tc>
      </w:tr>
    </w:tbl>
    <w:p w14:paraId="42698871" w14:textId="77777777" w:rsidR="00896CF4" w:rsidRPr="00D143EC" w:rsidRDefault="00896CF4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5A43D7A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8D756C5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828C186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3E94F21E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sectPr w:rsidR="00722099" w:rsidRPr="00D143EC" w:rsidSect="008B1D0D">
      <w:headerReference w:type="default" r:id="rId10"/>
      <w:footerReference w:type="default" r:id="rId11"/>
      <w:pgSz w:w="11906" w:h="16838" w:code="9"/>
      <w:pgMar w:top="427" w:right="454" w:bottom="284" w:left="425" w:header="284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0D64" w14:textId="77777777" w:rsidR="00462661" w:rsidRDefault="00462661">
      <w:r>
        <w:separator/>
      </w:r>
    </w:p>
  </w:endnote>
  <w:endnote w:type="continuationSeparator" w:id="0">
    <w:p w14:paraId="17D07AA3" w14:textId="77777777" w:rsidR="00462661" w:rsidRDefault="0046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Light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2" w:color="auto" w:fill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126"/>
      <w:gridCol w:w="1316"/>
    </w:tblGrid>
    <w:tr w:rsidR="00DA744E" w14:paraId="3A522A67" w14:textId="77777777">
      <w:trPr>
        <w:cantSplit/>
        <w:trHeight w:val="193"/>
      </w:trPr>
      <w:tc>
        <w:tcPr>
          <w:tcW w:w="1701" w:type="dxa"/>
          <w:vMerge w:val="restart"/>
          <w:shd w:val="pct12" w:color="auto" w:fill="auto"/>
          <w:vAlign w:val="center"/>
        </w:tcPr>
        <w:p w14:paraId="5BE99FC1" w14:textId="77777777" w:rsidR="00DA744E" w:rsidRPr="0027359B" w:rsidRDefault="00DA744E">
          <w:pPr>
            <w:pStyle w:val="Piedepgina"/>
            <w:jc w:val="center"/>
            <w:rPr>
              <w:rFonts w:asciiTheme="minorHAnsi" w:hAnsiTheme="minorHAnsi" w:cstheme="minorHAnsi"/>
              <w:bCs/>
              <w:sz w:val="16"/>
            </w:rPr>
          </w:pPr>
          <w:r w:rsidRPr="0027359B">
            <w:rPr>
              <w:rFonts w:asciiTheme="minorHAnsi" w:hAnsiTheme="minorHAnsi" w:cstheme="minorHAnsi"/>
              <w:bCs/>
              <w:sz w:val="16"/>
            </w:rPr>
            <w:t>A cumplimentar por el Centro</w:t>
          </w:r>
        </w:p>
      </w:tc>
      <w:tc>
        <w:tcPr>
          <w:tcW w:w="2126" w:type="dxa"/>
          <w:shd w:val="pct12" w:color="auto" w:fill="auto"/>
        </w:tcPr>
        <w:p w14:paraId="2CA2A307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b/>
              <w:bCs/>
              <w:sz w:val="16"/>
            </w:rPr>
          </w:pPr>
          <w:r w:rsidRPr="0027359B">
            <w:rPr>
              <w:rFonts w:asciiTheme="minorHAnsi" w:hAnsiTheme="minorHAnsi" w:cstheme="minorHAnsi"/>
              <w:b/>
              <w:bCs/>
              <w:sz w:val="16"/>
            </w:rPr>
            <w:t>Datos verificados por</w:t>
          </w:r>
        </w:p>
      </w:tc>
      <w:tc>
        <w:tcPr>
          <w:tcW w:w="1316" w:type="dxa"/>
          <w:shd w:val="pct12" w:color="auto" w:fill="auto"/>
        </w:tcPr>
        <w:p w14:paraId="76551D4E" w14:textId="77777777" w:rsidR="00DA744E" w:rsidRPr="0027359B" w:rsidRDefault="00DA744E">
          <w:pPr>
            <w:pStyle w:val="Piedepgina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7359B">
            <w:rPr>
              <w:rFonts w:asciiTheme="minorHAnsi" w:hAnsiTheme="minorHAnsi" w:cstheme="minorHAnsi"/>
              <w:b/>
              <w:bCs/>
              <w:sz w:val="16"/>
            </w:rPr>
            <w:t>Fecha</w:t>
          </w:r>
        </w:p>
      </w:tc>
    </w:tr>
    <w:tr w:rsidR="00DA744E" w14:paraId="497B7DFA" w14:textId="77777777">
      <w:trPr>
        <w:cantSplit/>
        <w:trHeight w:val="193"/>
      </w:trPr>
      <w:tc>
        <w:tcPr>
          <w:tcW w:w="1701" w:type="dxa"/>
          <w:vMerge/>
          <w:shd w:val="pct12" w:color="auto" w:fill="auto"/>
        </w:tcPr>
        <w:p w14:paraId="7D318F00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bCs/>
              <w:sz w:val="16"/>
            </w:rPr>
          </w:pPr>
        </w:p>
      </w:tc>
      <w:tc>
        <w:tcPr>
          <w:tcW w:w="2126" w:type="dxa"/>
          <w:shd w:val="pct12" w:color="auto" w:fill="auto"/>
        </w:tcPr>
        <w:p w14:paraId="7147EE2E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</w:tc>
      <w:tc>
        <w:tcPr>
          <w:tcW w:w="1316" w:type="dxa"/>
          <w:shd w:val="pct12" w:color="auto" w:fill="auto"/>
        </w:tcPr>
        <w:p w14:paraId="6F894C3A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  <w:p w14:paraId="013E2E1B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</w:tc>
    </w:tr>
  </w:tbl>
  <w:p w14:paraId="219CB431" w14:textId="77777777" w:rsidR="00DA744E" w:rsidRDefault="00DA74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E1A9" w14:textId="77777777" w:rsidR="00462661" w:rsidRDefault="00462661">
      <w:r>
        <w:separator/>
      </w:r>
    </w:p>
  </w:footnote>
  <w:footnote w:type="continuationSeparator" w:id="0">
    <w:p w14:paraId="3D02CE32" w14:textId="77777777" w:rsidR="00462661" w:rsidRDefault="0046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  <w:gridCol w:w="749"/>
    </w:tblGrid>
    <w:tr w:rsidR="00DA744E" w:rsidRPr="00872FB7" w14:paraId="7529A77C" w14:textId="77777777">
      <w:trPr>
        <w:cantSplit/>
      </w:trPr>
      <w:tc>
        <w:tcPr>
          <w:tcW w:w="10418" w:type="dxa"/>
        </w:tcPr>
        <w:p w14:paraId="232FF0CA" w14:textId="77777777" w:rsidR="00DA744E" w:rsidRDefault="00DA744E">
          <w:pPr>
            <w:pStyle w:val="Encabezado"/>
            <w:jc w:val="center"/>
            <w:rPr>
              <w:rFonts w:ascii="Verdana" w:hAnsi="Verdana"/>
              <w:sz w:val="12"/>
            </w:rPr>
          </w:pPr>
        </w:p>
        <w:p w14:paraId="01352D80" w14:textId="725EDE9C" w:rsidR="00DA744E" w:rsidRDefault="00B220BB" w:rsidP="00EA400D">
          <w:pPr>
            <w:pStyle w:val="Encabezado"/>
            <w:jc w:val="center"/>
            <w:rPr>
              <w:rFonts w:asciiTheme="minorHAnsi" w:hAnsiTheme="minorHAnsi" w:cstheme="minorHAnsi"/>
              <w:b/>
              <w:iCs/>
            </w:rPr>
          </w:pPr>
          <w:r>
            <w:rPr>
              <w:rFonts w:ascii="DIN Light" w:hAnsi="DIN Light"/>
              <w:b/>
              <w:iCs/>
            </w:rPr>
            <w:t xml:space="preserve">           </w:t>
          </w:r>
          <w:r w:rsidR="00502ED0">
            <w:rPr>
              <w:rFonts w:ascii="DIN Light" w:hAnsi="DIN Light"/>
              <w:b/>
              <w:iCs/>
            </w:rPr>
            <w:t xml:space="preserve">                          </w:t>
          </w:r>
          <w:r w:rsidR="00DA744E" w:rsidRPr="00175B81">
            <w:rPr>
              <w:rFonts w:asciiTheme="minorHAnsi" w:hAnsiTheme="minorHAnsi" w:cstheme="minorHAnsi"/>
              <w:b/>
              <w:iCs/>
            </w:rPr>
            <w:t xml:space="preserve">MATRÍCULA CURSO FORMATIVO </w:t>
          </w:r>
          <w:r w:rsidR="008D1699">
            <w:rPr>
              <w:rFonts w:asciiTheme="minorHAnsi" w:hAnsiTheme="minorHAnsi" w:cstheme="minorHAnsi"/>
              <w:b/>
              <w:iCs/>
            </w:rPr>
            <w:t>Nivel 1</w:t>
          </w:r>
          <w:r w:rsidR="00DA744E" w:rsidRPr="00175B81">
            <w:rPr>
              <w:rFonts w:asciiTheme="minorHAnsi" w:hAnsiTheme="minorHAnsi" w:cstheme="minorHAnsi"/>
              <w:b/>
              <w:iCs/>
            </w:rPr>
            <w:t xml:space="preserve"> </w:t>
          </w:r>
          <w:r w:rsidR="008A5008">
            <w:rPr>
              <w:rFonts w:asciiTheme="minorHAnsi" w:hAnsiTheme="minorHAnsi" w:cstheme="minorHAnsi"/>
              <w:b/>
              <w:iCs/>
            </w:rPr>
            <w:t>20</w:t>
          </w:r>
          <w:r w:rsidR="00C52610">
            <w:rPr>
              <w:rFonts w:asciiTheme="minorHAnsi" w:hAnsiTheme="minorHAnsi" w:cstheme="minorHAnsi"/>
              <w:b/>
              <w:iCs/>
            </w:rPr>
            <w:t>2</w:t>
          </w:r>
          <w:r w:rsidR="00293FDD">
            <w:rPr>
              <w:rFonts w:asciiTheme="minorHAnsi" w:hAnsiTheme="minorHAnsi" w:cstheme="minorHAnsi"/>
              <w:b/>
              <w:iCs/>
            </w:rPr>
            <w:t>4</w:t>
          </w:r>
        </w:p>
        <w:p w14:paraId="701F2D99" w14:textId="77777777" w:rsidR="00BD1225" w:rsidRPr="00175B81" w:rsidRDefault="00BD1225" w:rsidP="00BD1225">
          <w:pPr>
            <w:pStyle w:val="Encabezado"/>
            <w:rPr>
              <w:rFonts w:asciiTheme="minorHAnsi" w:hAnsiTheme="minorHAnsi" w:cstheme="minorHAnsi"/>
              <w:sz w:val="14"/>
            </w:rPr>
          </w:pPr>
        </w:p>
      </w:tc>
      <w:tc>
        <w:tcPr>
          <w:tcW w:w="749" w:type="dxa"/>
          <w:vAlign w:val="bottom"/>
        </w:tcPr>
        <w:p w14:paraId="77254193" w14:textId="77777777" w:rsidR="00E70B28" w:rsidRDefault="00E70B28" w:rsidP="00E70B28">
          <w:pPr>
            <w:pStyle w:val="Encabezado"/>
            <w:jc w:val="right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 xml:space="preserve">RC-03-03  </w:t>
          </w:r>
        </w:p>
        <w:p w14:paraId="6B51A341" w14:textId="77777777" w:rsidR="00E70B28" w:rsidRPr="00872FB7" w:rsidRDefault="00E70B28" w:rsidP="00E70B28">
          <w:pPr>
            <w:pStyle w:val="Encabezado"/>
            <w:jc w:val="right"/>
            <w:rPr>
              <w:rFonts w:ascii="DIN Light" w:hAnsi="DIN Light"/>
              <w:sz w:val="12"/>
            </w:rPr>
          </w:pPr>
          <w:r>
            <w:rPr>
              <w:rFonts w:ascii="Verdana" w:hAnsi="Verdana"/>
              <w:sz w:val="12"/>
            </w:rPr>
            <w:t>Rev. 0</w:t>
          </w:r>
          <w:r w:rsidR="00C52610">
            <w:rPr>
              <w:rFonts w:ascii="Verdana" w:hAnsi="Verdana"/>
              <w:sz w:val="12"/>
            </w:rPr>
            <w:t>5</w:t>
          </w:r>
        </w:p>
        <w:p w14:paraId="35F0E262" w14:textId="77777777" w:rsidR="00DA744E" w:rsidRPr="00872FB7" w:rsidRDefault="00DA744E">
          <w:pPr>
            <w:pStyle w:val="Encabezado"/>
            <w:jc w:val="right"/>
            <w:rPr>
              <w:rFonts w:ascii="DIN Light" w:hAnsi="DIN Light"/>
              <w:sz w:val="12"/>
            </w:rPr>
          </w:pPr>
        </w:p>
      </w:tc>
    </w:tr>
  </w:tbl>
  <w:p w14:paraId="5A0B30BD" w14:textId="77777777" w:rsidR="00DA744E" w:rsidRDefault="00502ED0">
    <w:pPr>
      <w:pStyle w:val="Encabezado"/>
      <w:rPr>
        <w:sz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64E5F" wp14:editId="165965C3">
          <wp:simplePos x="0" y="0"/>
          <wp:positionH relativeFrom="column">
            <wp:posOffset>-79375</wp:posOffset>
          </wp:positionH>
          <wp:positionV relativeFrom="paragraph">
            <wp:posOffset>-382905</wp:posOffset>
          </wp:positionV>
          <wp:extent cx="1400175" cy="343535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BA3"/>
    <w:multiLevelType w:val="hybridMultilevel"/>
    <w:tmpl w:val="AC0006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0C8"/>
    <w:multiLevelType w:val="hybridMultilevel"/>
    <w:tmpl w:val="3500C1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543"/>
    <w:multiLevelType w:val="hybridMultilevel"/>
    <w:tmpl w:val="82B62384"/>
    <w:lvl w:ilvl="0" w:tplc="AC5CB572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52758"/>
    <w:multiLevelType w:val="multilevel"/>
    <w:tmpl w:val="0BD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24E07"/>
    <w:multiLevelType w:val="hybridMultilevel"/>
    <w:tmpl w:val="375655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569AF"/>
    <w:multiLevelType w:val="hybridMultilevel"/>
    <w:tmpl w:val="CB5865E0"/>
    <w:lvl w:ilvl="0" w:tplc="999A4296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E7BB8"/>
    <w:multiLevelType w:val="hybridMultilevel"/>
    <w:tmpl w:val="4E8E1154"/>
    <w:lvl w:ilvl="0" w:tplc="3B128BBA">
      <w:numFmt w:val="bullet"/>
      <w:lvlText w:val="-"/>
      <w:lvlJc w:val="left"/>
      <w:pPr>
        <w:ind w:left="119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66AF0F92"/>
    <w:multiLevelType w:val="hybridMultilevel"/>
    <w:tmpl w:val="289EC2A8"/>
    <w:lvl w:ilvl="0" w:tplc="6358A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51AD2"/>
    <w:multiLevelType w:val="hybridMultilevel"/>
    <w:tmpl w:val="2CDEA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306BE"/>
    <w:multiLevelType w:val="hybridMultilevel"/>
    <w:tmpl w:val="C60C5D1C"/>
    <w:lvl w:ilvl="0" w:tplc="3B128BBA">
      <w:numFmt w:val="bullet"/>
      <w:lvlText w:val="-"/>
      <w:lvlJc w:val="left"/>
      <w:pPr>
        <w:ind w:left="81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>
    <w:nsid w:val="74F77B4D"/>
    <w:multiLevelType w:val="hybridMultilevel"/>
    <w:tmpl w:val="CDE8DC66"/>
    <w:lvl w:ilvl="0" w:tplc="F934CFA0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55882"/>
    <w:multiLevelType w:val="hybridMultilevel"/>
    <w:tmpl w:val="B4967352"/>
    <w:lvl w:ilvl="0" w:tplc="6358A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1"/>
    <w:rsid w:val="00000E71"/>
    <w:rsid w:val="00006E70"/>
    <w:rsid w:val="0002256B"/>
    <w:rsid w:val="0002743C"/>
    <w:rsid w:val="00036FCD"/>
    <w:rsid w:val="00052EC5"/>
    <w:rsid w:val="00055FDD"/>
    <w:rsid w:val="00062F4D"/>
    <w:rsid w:val="00087F40"/>
    <w:rsid w:val="00091CB7"/>
    <w:rsid w:val="00094E0C"/>
    <w:rsid w:val="00097A85"/>
    <w:rsid w:val="000A5DD7"/>
    <w:rsid w:val="000B02E2"/>
    <w:rsid w:val="000B0ED6"/>
    <w:rsid w:val="000C454A"/>
    <w:rsid w:val="000E3DD5"/>
    <w:rsid w:val="000E5004"/>
    <w:rsid w:val="00112C6C"/>
    <w:rsid w:val="0013486D"/>
    <w:rsid w:val="00140550"/>
    <w:rsid w:val="00151C56"/>
    <w:rsid w:val="00160160"/>
    <w:rsid w:val="001614DA"/>
    <w:rsid w:val="00166C82"/>
    <w:rsid w:val="00175B81"/>
    <w:rsid w:val="00177833"/>
    <w:rsid w:val="00186D26"/>
    <w:rsid w:val="0019271A"/>
    <w:rsid w:val="001A1C0E"/>
    <w:rsid w:val="001C733E"/>
    <w:rsid w:val="001C7DB5"/>
    <w:rsid w:val="001C7EBC"/>
    <w:rsid w:val="001D445A"/>
    <w:rsid w:val="001E4722"/>
    <w:rsid w:val="001F16AC"/>
    <w:rsid w:val="002263AC"/>
    <w:rsid w:val="00227309"/>
    <w:rsid w:val="00247921"/>
    <w:rsid w:val="00250186"/>
    <w:rsid w:val="00272C32"/>
    <w:rsid w:val="0027359B"/>
    <w:rsid w:val="002742F7"/>
    <w:rsid w:val="00284571"/>
    <w:rsid w:val="00293FDD"/>
    <w:rsid w:val="00294ACD"/>
    <w:rsid w:val="002B203D"/>
    <w:rsid w:val="002B67BD"/>
    <w:rsid w:val="002D5C35"/>
    <w:rsid w:val="002E03C7"/>
    <w:rsid w:val="002E21BD"/>
    <w:rsid w:val="002E3172"/>
    <w:rsid w:val="00304154"/>
    <w:rsid w:val="003177D2"/>
    <w:rsid w:val="00323679"/>
    <w:rsid w:val="0032521D"/>
    <w:rsid w:val="00326CD7"/>
    <w:rsid w:val="0034043C"/>
    <w:rsid w:val="003440BD"/>
    <w:rsid w:val="00344BF5"/>
    <w:rsid w:val="0035408E"/>
    <w:rsid w:val="00357952"/>
    <w:rsid w:val="00362162"/>
    <w:rsid w:val="003721F9"/>
    <w:rsid w:val="00375998"/>
    <w:rsid w:val="00382472"/>
    <w:rsid w:val="003927A6"/>
    <w:rsid w:val="003A1ABE"/>
    <w:rsid w:val="003A5A7B"/>
    <w:rsid w:val="003C0A81"/>
    <w:rsid w:val="003D5AFC"/>
    <w:rsid w:val="003D7E6B"/>
    <w:rsid w:val="00404286"/>
    <w:rsid w:val="00413FB8"/>
    <w:rsid w:val="00420D7A"/>
    <w:rsid w:val="004231D8"/>
    <w:rsid w:val="00430251"/>
    <w:rsid w:val="0043161B"/>
    <w:rsid w:val="00441DDB"/>
    <w:rsid w:val="0045166F"/>
    <w:rsid w:val="00451A1B"/>
    <w:rsid w:val="00462661"/>
    <w:rsid w:val="0049662F"/>
    <w:rsid w:val="004973B1"/>
    <w:rsid w:val="004A06CE"/>
    <w:rsid w:val="004A7AC2"/>
    <w:rsid w:val="004B6461"/>
    <w:rsid w:val="004D04B3"/>
    <w:rsid w:val="004E07ED"/>
    <w:rsid w:val="00502ED0"/>
    <w:rsid w:val="00506720"/>
    <w:rsid w:val="00515085"/>
    <w:rsid w:val="00521232"/>
    <w:rsid w:val="00530A07"/>
    <w:rsid w:val="0053380C"/>
    <w:rsid w:val="00537126"/>
    <w:rsid w:val="005401B7"/>
    <w:rsid w:val="00540A9A"/>
    <w:rsid w:val="0055386D"/>
    <w:rsid w:val="00554286"/>
    <w:rsid w:val="00561B3D"/>
    <w:rsid w:val="005661B6"/>
    <w:rsid w:val="00567CCD"/>
    <w:rsid w:val="005822A2"/>
    <w:rsid w:val="0058571A"/>
    <w:rsid w:val="0058780C"/>
    <w:rsid w:val="00590DD3"/>
    <w:rsid w:val="005A4D26"/>
    <w:rsid w:val="005A529D"/>
    <w:rsid w:val="005B21D6"/>
    <w:rsid w:val="006059F7"/>
    <w:rsid w:val="00607931"/>
    <w:rsid w:val="00614569"/>
    <w:rsid w:val="00622895"/>
    <w:rsid w:val="006244C9"/>
    <w:rsid w:val="00632CFA"/>
    <w:rsid w:val="006355A5"/>
    <w:rsid w:val="00637268"/>
    <w:rsid w:val="0065125A"/>
    <w:rsid w:val="00667A75"/>
    <w:rsid w:val="0067520B"/>
    <w:rsid w:val="006916B0"/>
    <w:rsid w:val="00694B8B"/>
    <w:rsid w:val="006A7870"/>
    <w:rsid w:val="006B3DB4"/>
    <w:rsid w:val="006B4800"/>
    <w:rsid w:val="006B7AD3"/>
    <w:rsid w:val="006C6541"/>
    <w:rsid w:val="006E5C29"/>
    <w:rsid w:val="007062EE"/>
    <w:rsid w:val="007136FD"/>
    <w:rsid w:val="00717E3D"/>
    <w:rsid w:val="00722099"/>
    <w:rsid w:val="00732E79"/>
    <w:rsid w:val="007433E9"/>
    <w:rsid w:val="0074525B"/>
    <w:rsid w:val="007458FB"/>
    <w:rsid w:val="00746C8C"/>
    <w:rsid w:val="007511ED"/>
    <w:rsid w:val="007851CC"/>
    <w:rsid w:val="00786CDD"/>
    <w:rsid w:val="00791B92"/>
    <w:rsid w:val="00795EC1"/>
    <w:rsid w:val="007A1B54"/>
    <w:rsid w:val="007C02D8"/>
    <w:rsid w:val="007C0C87"/>
    <w:rsid w:val="007D5176"/>
    <w:rsid w:val="007D5C29"/>
    <w:rsid w:val="007E18B0"/>
    <w:rsid w:val="007E5EC6"/>
    <w:rsid w:val="007F4347"/>
    <w:rsid w:val="00802F7B"/>
    <w:rsid w:val="00803DFA"/>
    <w:rsid w:val="00811933"/>
    <w:rsid w:val="00823A4F"/>
    <w:rsid w:val="008574BF"/>
    <w:rsid w:val="008623B7"/>
    <w:rsid w:val="00867EA3"/>
    <w:rsid w:val="00872FB7"/>
    <w:rsid w:val="00890738"/>
    <w:rsid w:val="00896CF4"/>
    <w:rsid w:val="008A1020"/>
    <w:rsid w:val="008A5008"/>
    <w:rsid w:val="008A578C"/>
    <w:rsid w:val="008B1D0D"/>
    <w:rsid w:val="008B4869"/>
    <w:rsid w:val="008B782D"/>
    <w:rsid w:val="008C49F2"/>
    <w:rsid w:val="008D1699"/>
    <w:rsid w:val="008D54E1"/>
    <w:rsid w:val="008E09E2"/>
    <w:rsid w:val="008E15D7"/>
    <w:rsid w:val="008F186F"/>
    <w:rsid w:val="008F3870"/>
    <w:rsid w:val="00900D43"/>
    <w:rsid w:val="00902E12"/>
    <w:rsid w:val="00916D75"/>
    <w:rsid w:val="009248B7"/>
    <w:rsid w:val="00925EDC"/>
    <w:rsid w:val="00932821"/>
    <w:rsid w:val="00967AF0"/>
    <w:rsid w:val="00967F44"/>
    <w:rsid w:val="00973273"/>
    <w:rsid w:val="00981556"/>
    <w:rsid w:val="00990E38"/>
    <w:rsid w:val="009918CC"/>
    <w:rsid w:val="00995D88"/>
    <w:rsid w:val="009B5021"/>
    <w:rsid w:val="009B6CD9"/>
    <w:rsid w:val="009C3A50"/>
    <w:rsid w:val="009F0B17"/>
    <w:rsid w:val="009F654B"/>
    <w:rsid w:val="00A009FD"/>
    <w:rsid w:val="00A02519"/>
    <w:rsid w:val="00A05C53"/>
    <w:rsid w:val="00A06D87"/>
    <w:rsid w:val="00A214BB"/>
    <w:rsid w:val="00A309F6"/>
    <w:rsid w:val="00A31754"/>
    <w:rsid w:val="00A31C8F"/>
    <w:rsid w:val="00A347EF"/>
    <w:rsid w:val="00A45BDF"/>
    <w:rsid w:val="00A66751"/>
    <w:rsid w:val="00A817CC"/>
    <w:rsid w:val="00A828E9"/>
    <w:rsid w:val="00A86A32"/>
    <w:rsid w:val="00A905E0"/>
    <w:rsid w:val="00A96FCC"/>
    <w:rsid w:val="00AA1E02"/>
    <w:rsid w:val="00AB7624"/>
    <w:rsid w:val="00AC4177"/>
    <w:rsid w:val="00AC755D"/>
    <w:rsid w:val="00AD66FD"/>
    <w:rsid w:val="00AE3F14"/>
    <w:rsid w:val="00B12B36"/>
    <w:rsid w:val="00B220BB"/>
    <w:rsid w:val="00B32630"/>
    <w:rsid w:val="00B3426A"/>
    <w:rsid w:val="00B37EB5"/>
    <w:rsid w:val="00B40821"/>
    <w:rsid w:val="00B51FD0"/>
    <w:rsid w:val="00B57585"/>
    <w:rsid w:val="00B648AE"/>
    <w:rsid w:val="00B7346A"/>
    <w:rsid w:val="00B92475"/>
    <w:rsid w:val="00B949BD"/>
    <w:rsid w:val="00BA26FA"/>
    <w:rsid w:val="00BA2B8F"/>
    <w:rsid w:val="00BA463A"/>
    <w:rsid w:val="00BB00CD"/>
    <w:rsid w:val="00BB0AAF"/>
    <w:rsid w:val="00BC04B7"/>
    <w:rsid w:val="00BC250A"/>
    <w:rsid w:val="00BC6481"/>
    <w:rsid w:val="00BD1225"/>
    <w:rsid w:val="00BD39EC"/>
    <w:rsid w:val="00BF4016"/>
    <w:rsid w:val="00C1011C"/>
    <w:rsid w:val="00C2011A"/>
    <w:rsid w:val="00C36B66"/>
    <w:rsid w:val="00C41358"/>
    <w:rsid w:val="00C4277C"/>
    <w:rsid w:val="00C52610"/>
    <w:rsid w:val="00C7373A"/>
    <w:rsid w:val="00C85C6F"/>
    <w:rsid w:val="00C93E5C"/>
    <w:rsid w:val="00CA65A8"/>
    <w:rsid w:val="00CB40D2"/>
    <w:rsid w:val="00CC2F23"/>
    <w:rsid w:val="00CC6FEB"/>
    <w:rsid w:val="00CD187B"/>
    <w:rsid w:val="00CD239E"/>
    <w:rsid w:val="00CF3DF9"/>
    <w:rsid w:val="00CF61B0"/>
    <w:rsid w:val="00D05CE2"/>
    <w:rsid w:val="00D071F0"/>
    <w:rsid w:val="00D121C5"/>
    <w:rsid w:val="00D143EC"/>
    <w:rsid w:val="00D20FCD"/>
    <w:rsid w:val="00D32ED9"/>
    <w:rsid w:val="00D341D9"/>
    <w:rsid w:val="00D351B8"/>
    <w:rsid w:val="00D363C8"/>
    <w:rsid w:val="00D55C14"/>
    <w:rsid w:val="00D57B52"/>
    <w:rsid w:val="00D64013"/>
    <w:rsid w:val="00D75715"/>
    <w:rsid w:val="00D77CAD"/>
    <w:rsid w:val="00D8032E"/>
    <w:rsid w:val="00D94905"/>
    <w:rsid w:val="00D962B2"/>
    <w:rsid w:val="00DA1404"/>
    <w:rsid w:val="00DA744E"/>
    <w:rsid w:val="00DB2083"/>
    <w:rsid w:val="00DB2D96"/>
    <w:rsid w:val="00DD0DCF"/>
    <w:rsid w:val="00DD181F"/>
    <w:rsid w:val="00DE2F35"/>
    <w:rsid w:val="00DE5968"/>
    <w:rsid w:val="00E03E81"/>
    <w:rsid w:val="00E04BEF"/>
    <w:rsid w:val="00E076CD"/>
    <w:rsid w:val="00E07911"/>
    <w:rsid w:val="00E136F3"/>
    <w:rsid w:val="00E163D5"/>
    <w:rsid w:val="00E20F52"/>
    <w:rsid w:val="00E2225B"/>
    <w:rsid w:val="00E224A1"/>
    <w:rsid w:val="00E2293E"/>
    <w:rsid w:val="00E237DD"/>
    <w:rsid w:val="00E306DE"/>
    <w:rsid w:val="00E325D9"/>
    <w:rsid w:val="00E365DC"/>
    <w:rsid w:val="00E369B8"/>
    <w:rsid w:val="00E50095"/>
    <w:rsid w:val="00E50E3F"/>
    <w:rsid w:val="00E645C0"/>
    <w:rsid w:val="00E70B28"/>
    <w:rsid w:val="00E75FAA"/>
    <w:rsid w:val="00E762E7"/>
    <w:rsid w:val="00E76B92"/>
    <w:rsid w:val="00EA400D"/>
    <w:rsid w:val="00EA5B43"/>
    <w:rsid w:val="00EB32FC"/>
    <w:rsid w:val="00EC1752"/>
    <w:rsid w:val="00EC28A1"/>
    <w:rsid w:val="00EC4662"/>
    <w:rsid w:val="00EC7821"/>
    <w:rsid w:val="00EE1B6B"/>
    <w:rsid w:val="00EE4727"/>
    <w:rsid w:val="00F0066A"/>
    <w:rsid w:val="00F00855"/>
    <w:rsid w:val="00F10A82"/>
    <w:rsid w:val="00F1339E"/>
    <w:rsid w:val="00F16CEA"/>
    <w:rsid w:val="00F35C55"/>
    <w:rsid w:val="00F400A9"/>
    <w:rsid w:val="00F43992"/>
    <w:rsid w:val="00F45421"/>
    <w:rsid w:val="00F4570C"/>
    <w:rsid w:val="00F54A68"/>
    <w:rsid w:val="00F71094"/>
    <w:rsid w:val="00F91574"/>
    <w:rsid w:val="00F94E4D"/>
    <w:rsid w:val="00F95F42"/>
    <w:rsid w:val="00FA6C6A"/>
    <w:rsid w:val="00FC0A2B"/>
    <w:rsid w:val="00FC311A"/>
    <w:rsid w:val="00FC6C89"/>
    <w:rsid w:val="00FE6B59"/>
    <w:rsid w:val="00FF46B5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AA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2"/>
    <w:rPr>
      <w:sz w:val="24"/>
    </w:rPr>
  </w:style>
  <w:style w:type="paragraph" w:styleId="Ttulo1">
    <w:name w:val="heading 1"/>
    <w:basedOn w:val="Normal"/>
    <w:next w:val="Normal"/>
    <w:qFormat/>
    <w:rsid w:val="00EC4662"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Ttulo2">
    <w:name w:val="heading 2"/>
    <w:basedOn w:val="Normal"/>
    <w:next w:val="Normal"/>
    <w:qFormat/>
    <w:rsid w:val="00EC4662"/>
    <w:pPr>
      <w:keepNext/>
      <w:jc w:val="both"/>
      <w:outlineLvl w:val="1"/>
    </w:pPr>
    <w:rPr>
      <w:rFonts w:ascii="Verdana" w:hAnsi="Verdana"/>
      <w:b/>
      <w:i/>
    </w:rPr>
  </w:style>
  <w:style w:type="paragraph" w:styleId="Ttulo3">
    <w:name w:val="heading 3"/>
    <w:basedOn w:val="Normal"/>
    <w:next w:val="Normal"/>
    <w:qFormat/>
    <w:rsid w:val="00EC4662"/>
    <w:pPr>
      <w:keepNext/>
      <w:outlineLvl w:val="2"/>
    </w:pPr>
    <w:rPr>
      <w:b/>
      <w:i/>
      <w:sz w:val="32"/>
    </w:rPr>
  </w:style>
  <w:style w:type="paragraph" w:styleId="Ttulo4">
    <w:name w:val="heading 4"/>
    <w:basedOn w:val="Normal"/>
    <w:next w:val="Normal"/>
    <w:qFormat/>
    <w:rsid w:val="00EC4662"/>
    <w:pPr>
      <w:keepNext/>
      <w:jc w:val="right"/>
      <w:outlineLvl w:val="3"/>
    </w:pPr>
    <w:rPr>
      <w:rFonts w:ascii="Verdana" w:hAnsi="Verdana"/>
      <w:b/>
      <w:i/>
    </w:rPr>
  </w:style>
  <w:style w:type="paragraph" w:styleId="Ttulo5">
    <w:name w:val="heading 5"/>
    <w:basedOn w:val="Normal"/>
    <w:next w:val="Normal"/>
    <w:qFormat/>
    <w:rsid w:val="00EC4662"/>
    <w:pPr>
      <w:keepNext/>
      <w:jc w:val="right"/>
      <w:outlineLvl w:val="4"/>
    </w:pPr>
    <w:rPr>
      <w:rFonts w:ascii="Verdana" w:hAnsi="Verdana"/>
      <w:i/>
      <w:sz w:val="16"/>
      <w:lang w:val="en-GB"/>
    </w:rPr>
  </w:style>
  <w:style w:type="paragraph" w:styleId="Ttulo6">
    <w:name w:val="heading 6"/>
    <w:basedOn w:val="Normal"/>
    <w:next w:val="Normal"/>
    <w:qFormat/>
    <w:rsid w:val="00EC4662"/>
    <w:pPr>
      <w:keepNext/>
      <w:jc w:val="center"/>
      <w:outlineLvl w:val="5"/>
    </w:pPr>
    <w:rPr>
      <w:rFonts w:ascii="Verdana" w:hAnsi="Verdana"/>
      <w:b/>
      <w:i/>
      <w:sz w:val="20"/>
    </w:rPr>
  </w:style>
  <w:style w:type="paragraph" w:styleId="Ttulo7">
    <w:name w:val="heading 7"/>
    <w:basedOn w:val="Normal"/>
    <w:next w:val="Normal"/>
    <w:qFormat/>
    <w:rsid w:val="00EC4662"/>
    <w:pPr>
      <w:keepNext/>
      <w:jc w:val="both"/>
      <w:outlineLvl w:val="6"/>
    </w:pPr>
    <w:rPr>
      <w:rFonts w:ascii="Verdana" w:hAnsi="Verdana"/>
      <w:b/>
      <w:iCs/>
      <w:sz w:val="20"/>
    </w:rPr>
  </w:style>
  <w:style w:type="paragraph" w:styleId="Ttulo8">
    <w:name w:val="heading 8"/>
    <w:basedOn w:val="Normal"/>
    <w:next w:val="Normal"/>
    <w:qFormat/>
    <w:rsid w:val="00EC4662"/>
    <w:pPr>
      <w:keepNext/>
      <w:jc w:val="both"/>
      <w:outlineLvl w:val="7"/>
    </w:pPr>
    <w:rPr>
      <w:rFonts w:ascii="Verdana" w:hAnsi="Verdana"/>
      <w:b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EC46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C4662"/>
    <w:pPr>
      <w:tabs>
        <w:tab w:val="center" w:pos="4252"/>
        <w:tab w:val="right" w:pos="8504"/>
      </w:tabs>
    </w:pPr>
  </w:style>
  <w:style w:type="paragraph" w:customStyle="1" w:styleId="Normal1">
    <w:name w:val="Normal+1"/>
    <w:basedOn w:val="Normal"/>
    <w:next w:val="Normal"/>
    <w:rsid w:val="00EC4662"/>
    <w:pPr>
      <w:widowControl w:val="0"/>
      <w:suppressAutoHyphens/>
      <w:autoSpaceDE w:val="0"/>
    </w:pPr>
    <w:rPr>
      <w:rFonts w:eastAsia="Lucida Sans Unicode" w:cs="Tahoma"/>
      <w:kern w:val="2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rsid w:val="00EC466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semiHidden/>
    <w:rsid w:val="00E70B28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9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099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722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2"/>
    <w:rPr>
      <w:sz w:val="24"/>
    </w:rPr>
  </w:style>
  <w:style w:type="paragraph" w:styleId="Ttulo1">
    <w:name w:val="heading 1"/>
    <w:basedOn w:val="Normal"/>
    <w:next w:val="Normal"/>
    <w:qFormat/>
    <w:rsid w:val="00EC4662"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Ttulo2">
    <w:name w:val="heading 2"/>
    <w:basedOn w:val="Normal"/>
    <w:next w:val="Normal"/>
    <w:qFormat/>
    <w:rsid w:val="00EC4662"/>
    <w:pPr>
      <w:keepNext/>
      <w:jc w:val="both"/>
      <w:outlineLvl w:val="1"/>
    </w:pPr>
    <w:rPr>
      <w:rFonts w:ascii="Verdana" w:hAnsi="Verdana"/>
      <w:b/>
      <w:i/>
    </w:rPr>
  </w:style>
  <w:style w:type="paragraph" w:styleId="Ttulo3">
    <w:name w:val="heading 3"/>
    <w:basedOn w:val="Normal"/>
    <w:next w:val="Normal"/>
    <w:qFormat/>
    <w:rsid w:val="00EC4662"/>
    <w:pPr>
      <w:keepNext/>
      <w:outlineLvl w:val="2"/>
    </w:pPr>
    <w:rPr>
      <w:b/>
      <w:i/>
      <w:sz w:val="32"/>
    </w:rPr>
  </w:style>
  <w:style w:type="paragraph" w:styleId="Ttulo4">
    <w:name w:val="heading 4"/>
    <w:basedOn w:val="Normal"/>
    <w:next w:val="Normal"/>
    <w:qFormat/>
    <w:rsid w:val="00EC4662"/>
    <w:pPr>
      <w:keepNext/>
      <w:jc w:val="right"/>
      <w:outlineLvl w:val="3"/>
    </w:pPr>
    <w:rPr>
      <w:rFonts w:ascii="Verdana" w:hAnsi="Verdana"/>
      <w:b/>
      <w:i/>
    </w:rPr>
  </w:style>
  <w:style w:type="paragraph" w:styleId="Ttulo5">
    <w:name w:val="heading 5"/>
    <w:basedOn w:val="Normal"/>
    <w:next w:val="Normal"/>
    <w:qFormat/>
    <w:rsid w:val="00EC4662"/>
    <w:pPr>
      <w:keepNext/>
      <w:jc w:val="right"/>
      <w:outlineLvl w:val="4"/>
    </w:pPr>
    <w:rPr>
      <w:rFonts w:ascii="Verdana" w:hAnsi="Verdana"/>
      <w:i/>
      <w:sz w:val="16"/>
      <w:lang w:val="en-GB"/>
    </w:rPr>
  </w:style>
  <w:style w:type="paragraph" w:styleId="Ttulo6">
    <w:name w:val="heading 6"/>
    <w:basedOn w:val="Normal"/>
    <w:next w:val="Normal"/>
    <w:qFormat/>
    <w:rsid w:val="00EC4662"/>
    <w:pPr>
      <w:keepNext/>
      <w:jc w:val="center"/>
      <w:outlineLvl w:val="5"/>
    </w:pPr>
    <w:rPr>
      <w:rFonts w:ascii="Verdana" w:hAnsi="Verdana"/>
      <w:b/>
      <w:i/>
      <w:sz w:val="20"/>
    </w:rPr>
  </w:style>
  <w:style w:type="paragraph" w:styleId="Ttulo7">
    <w:name w:val="heading 7"/>
    <w:basedOn w:val="Normal"/>
    <w:next w:val="Normal"/>
    <w:qFormat/>
    <w:rsid w:val="00EC4662"/>
    <w:pPr>
      <w:keepNext/>
      <w:jc w:val="both"/>
      <w:outlineLvl w:val="6"/>
    </w:pPr>
    <w:rPr>
      <w:rFonts w:ascii="Verdana" w:hAnsi="Verdana"/>
      <w:b/>
      <w:iCs/>
      <w:sz w:val="20"/>
    </w:rPr>
  </w:style>
  <w:style w:type="paragraph" w:styleId="Ttulo8">
    <w:name w:val="heading 8"/>
    <w:basedOn w:val="Normal"/>
    <w:next w:val="Normal"/>
    <w:qFormat/>
    <w:rsid w:val="00EC4662"/>
    <w:pPr>
      <w:keepNext/>
      <w:jc w:val="both"/>
      <w:outlineLvl w:val="7"/>
    </w:pPr>
    <w:rPr>
      <w:rFonts w:ascii="Verdana" w:hAnsi="Verdana"/>
      <w:b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EC46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C4662"/>
    <w:pPr>
      <w:tabs>
        <w:tab w:val="center" w:pos="4252"/>
        <w:tab w:val="right" w:pos="8504"/>
      </w:tabs>
    </w:pPr>
  </w:style>
  <w:style w:type="paragraph" w:customStyle="1" w:styleId="Normal1">
    <w:name w:val="Normal+1"/>
    <w:basedOn w:val="Normal"/>
    <w:next w:val="Normal"/>
    <w:rsid w:val="00EC4662"/>
    <w:pPr>
      <w:widowControl w:val="0"/>
      <w:suppressAutoHyphens/>
      <w:autoSpaceDE w:val="0"/>
    </w:pPr>
    <w:rPr>
      <w:rFonts w:eastAsia="Lucida Sans Unicode" w:cs="Tahoma"/>
      <w:kern w:val="2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rsid w:val="00EC466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semiHidden/>
    <w:rsid w:val="00E70B28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9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099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722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lantillas%20de%20Word\MASTER%20Matricula%20alum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F9F2-F926-46D9-A622-71C5F88D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Matricula alumnos</Template>
  <TotalTime>1</TotalTime>
  <Pages>2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(Poner nombre del curso)</vt:lpstr>
    </vt:vector>
  </TitlesOfParts>
  <Company>C.e.c.a.s.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(Poner nombre del curso)</dc:title>
  <dc:creator>Cecas03</dc:creator>
  <cp:lastModifiedBy>cesar.mendez.perez@gmail.com</cp:lastModifiedBy>
  <cp:revision>4</cp:revision>
  <cp:lastPrinted>2019-05-15T10:28:00Z</cp:lastPrinted>
  <dcterms:created xsi:type="dcterms:W3CDTF">2023-06-09T15:44:00Z</dcterms:created>
  <dcterms:modified xsi:type="dcterms:W3CDTF">2024-07-03T11:28:00Z</dcterms:modified>
</cp:coreProperties>
</file>